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A59C6" w14:textId="38634776" w:rsidR="00271E12" w:rsidRPr="009633FD" w:rsidRDefault="009633FD" w:rsidP="009633F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 w:rsidRPr="009633F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SỞ Y TÊ LÂM ĐỒNG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             </w:t>
      </w:r>
      <w:r w:rsidR="00271E12" w:rsidRPr="009633F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CỘNG HÒA XÃ HỘI CHỦ NGHĨA VIỆT NAM</w:t>
      </w:r>
    </w:p>
    <w:p w14:paraId="3D42D91F" w14:textId="3D748166" w:rsidR="00271E12" w:rsidRPr="009633FD" w:rsidRDefault="009633FD" w:rsidP="009633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Pr="009633F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TTYT TP BẢO LỘC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                            </w:t>
      </w:r>
      <w:r w:rsidR="00271E12" w:rsidRPr="009633FD">
        <w:rPr>
          <w:rFonts w:ascii="Times New Roman" w:eastAsia="Times New Roman" w:hAnsi="Times New Roman" w:cs="Times New Roman"/>
          <w:b/>
          <w:sz w:val="28"/>
          <w:szCs w:val="26"/>
          <w:lang w:eastAsia="vi-VN"/>
        </w:rPr>
        <w:t>Độc lập – Tự do – Hạnh phúc</w:t>
      </w:r>
    </w:p>
    <w:p w14:paraId="48904C15" w14:textId="446CB3AF" w:rsidR="00271E12" w:rsidRPr="005A54F9" w:rsidRDefault="009633FD" w:rsidP="00271E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5"/>
          <w:szCs w:val="25"/>
          <w:lang w:eastAsia="vi-VN"/>
        </w:rPr>
      </w:pPr>
      <w:r>
        <w:rPr>
          <w:rFonts w:ascii="Times New Roman" w:eastAsia="Times New Roman" w:hAnsi="Times New Roman" w:cs="Times New Roman"/>
          <w:i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629B4" wp14:editId="5EFBBBC4">
                <wp:simplePos x="0" y="0"/>
                <wp:positionH relativeFrom="column">
                  <wp:posOffset>3110494</wp:posOffset>
                </wp:positionH>
                <wp:positionV relativeFrom="paragraph">
                  <wp:posOffset>-1270</wp:posOffset>
                </wp:positionV>
                <wp:extent cx="1958196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81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pt,-.1pt" to="399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ED4D7" wp14:editId="0B4B4475">
                <wp:simplePos x="0" y="0"/>
                <wp:positionH relativeFrom="column">
                  <wp:posOffset>162069</wp:posOffset>
                </wp:positionH>
                <wp:positionV relativeFrom="paragraph">
                  <wp:posOffset>-1617</wp:posOffset>
                </wp:positionV>
                <wp:extent cx="897147" cy="0"/>
                <wp:effectExtent l="0" t="0" r="177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-.15pt" to="83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" strokecolor="black [3040]"/>
            </w:pict>
          </mc:Fallback>
        </mc:AlternateContent>
      </w:r>
    </w:p>
    <w:p w14:paraId="62C3A8F4" w14:textId="282F664E" w:rsidR="00271E12" w:rsidRDefault="009633FD" w:rsidP="0027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36"/>
          <w:lang w:eastAsia="vi-VN"/>
        </w:rPr>
      </w:pPr>
      <w:r w:rsidRPr="009633FD">
        <w:rPr>
          <w:rFonts w:ascii="Times New Roman" w:eastAsia="Times New Roman" w:hAnsi="Times New Roman" w:cs="Times New Roman"/>
          <w:b/>
          <w:sz w:val="26"/>
          <w:szCs w:val="36"/>
          <w:lang w:eastAsia="vi-VN"/>
        </w:rPr>
        <w:t>DANH MỤC IN BIỂU MẪU THÔNG THƯỜNG NĂM 2025</w:t>
      </w:r>
    </w:p>
    <w:p w14:paraId="7CF88206" w14:textId="77777777" w:rsidR="00465120" w:rsidRPr="00762658" w:rsidRDefault="00465120" w:rsidP="00271E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vi-VN"/>
        </w:rPr>
      </w:pPr>
      <w:r w:rsidRPr="00762658">
        <w:rPr>
          <w:rFonts w:ascii="Times New Roman" w:eastAsia="Times New Roman" w:hAnsi="Times New Roman" w:cs="Times New Roman"/>
          <w:i/>
          <w:sz w:val="24"/>
          <w:szCs w:val="24"/>
          <w:lang w:eastAsia="vi-VN"/>
        </w:rPr>
        <w:t xml:space="preserve">(Kèm theo Công văn 211/TTYT-TCHCTC ngày 24/3/2025 </w:t>
      </w:r>
    </w:p>
    <w:p w14:paraId="0516F0AB" w14:textId="2F94CCF7" w:rsidR="00465120" w:rsidRPr="00762658" w:rsidRDefault="00465120" w:rsidP="00271E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vi-VN"/>
        </w:rPr>
      </w:pPr>
      <w:r w:rsidRPr="00762658">
        <w:rPr>
          <w:rFonts w:ascii="Times New Roman" w:eastAsia="Times New Roman" w:hAnsi="Times New Roman" w:cs="Times New Roman"/>
          <w:i/>
          <w:sz w:val="24"/>
          <w:szCs w:val="24"/>
          <w:lang w:eastAsia="vi-VN"/>
        </w:rPr>
        <w:t xml:space="preserve">v/v </w:t>
      </w:r>
      <w:r w:rsidRPr="00762658">
        <w:rPr>
          <w:rFonts w:ascii="Times New Roman" w:hAnsi="Times New Roman"/>
          <w:i/>
          <w:sz w:val="24"/>
          <w:szCs w:val="24"/>
          <w:lang w:val="nb-NO"/>
        </w:rPr>
        <w:t xml:space="preserve"> mời báo giá gói thầu: “ </w:t>
      </w:r>
      <w:r w:rsidR="00A8529E">
        <w:rPr>
          <w:rFonts w:ascii="Times New Roman" w:hAnsi="Times New Roman"/>
          <w:i/>
          <w:sz w:val="24"/>
          <w:szCs w:val="24"/>
          <w:lang w:val="nb-NO"/>
        </w:rPr>
        <w:t>I</w:t>
      </w:r>
      <w:r w:rsidRPr="00762658">
        <w:rPr>
          <w:rFonts w:ascii="Times New Roman" w:hAnsi="Times New Roman"/>
          <w:i/>
          <w:sz w:val="24"/>
          <w:szCs w:val="24"/>
          <w:lang w:val="nb-NO"/>
        </w:rPr>
        <w:t>n ấn biểu mẫu thông thường năm 2025”)</w:t>
      </w:r>
    </w:p>
    <w:p w14:paraId="2B3BAA6A" w14:textId="21AE8272" w:rsidR="00CC687C" w:rsidRPr="009633FD" w:rsidRDefault="00C53C60" w:rsidP="009633FD">
      <w:p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vi-V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vi-VN"/>
        </w:rPr>
        <w:tab/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10"/>
        <w:gridCol w:w="3000"/>
        <w:gridCol w:w="802"/>
        <w:gridCol w:w="1041"/>
        <w:gridCol w:w="2977"/>
        <w:gridCol w:w="992"/>
      </w:tblGrid>
      <w:tr w:rsidR="009633FD" w:rsidRPr="009D705A" w14:paraId="0153A6B4" w14:textId="77777777" w:rsidTr="009633FD">
        <w:trPr>
          <w:trHeight w:val="345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301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B1063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hàng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06461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C2D7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SL in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A97A1" w14:textId="0EA4A9EC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Quy cách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80069" w14:textId="305375DD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9633FD" w:rsidRPr="009D705A" w14:paraId="25B71E6E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EFE9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AA1DC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Báo cáo vàng (TT37)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0253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Cuốn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0613A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8EE270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2 mặt, 10 tờ, bìa vàng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1998A" w14:textId="29CBA5A6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1536F472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721B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5A626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 thuốc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3E807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9947DB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68B6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A5, 01 mặt,100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DD483" w14:textId="049E8888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49519BC7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C712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E1121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 án đông y (mẫu mới)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3F3BB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A377C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F4EE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tờ giấy A3,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329B1" w14:textId="50E877DC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653C08E4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20CF7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83A3E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theo dõi thực hiện chỉ tiêu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F468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24386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53D4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1 mặt, 25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C9F37" w14:textId="014B2471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1223FDAD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E08B1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03D6D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kiểm tra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11513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69EC7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5F74F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A3, 2 mặt, 40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D6253" w14:textId="3AC1BDA5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28BCA0AF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79C5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625FA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quản lý chất thải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BB64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C55B9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18030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A4, ngang, 1 mặt, 24 tờ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F6D15" w14:textId="35953E6E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60911C5F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D2A4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B8AF5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chuyển viện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EB671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9D3EE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44B3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 tờ A3 2 mặt, bìa vàng, bấm giữa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683A1" w14:textId="3988DEF3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6B54FA6C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A56F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6C4CD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hội chẩn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8D77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EFF1E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E0AA6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30 tờ, 1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B59C0" w14:textId="52DDD3B6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7E1014D0" w14:textId="77777777" w:rsidTr="009633FD">
        <w:trPr>
          <w:trHeight w:val="69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7E9D6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28019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Bệnh án ngoại trú xã phường (mẫu mới)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91241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E12EC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889E7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A3,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F3629" w14:textId="230FD93E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07EFF371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B698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D05B0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siêu âm thai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00503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CEFED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D148A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C9C9E0" w14:textId="320DD71F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293F92CC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AF9CA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D75A8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XN (xã phường)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7552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A3F3C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8D5F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A5, ngang, 1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601AF" w14:textId="5802918F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702B93A2" w14:textId="77777777" w:rsidTr="009633FD">
        <w:trPr>
          <w:trHeight w:val="69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F548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AB6A1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 điều trị ( bệnh án động kinh, tâm thần)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D146F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5A6E9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12884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C0AB2" w14:textId="7596F7DB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6597E6E8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BA06B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5F85E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Bàn giao thuốc thường trực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623A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1F6DC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83D40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 tờ A3 2 mặt, bìa xanh, bấm giữa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2863D" w14:textId="3BAF95C1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3C99C07E" w14:textId="77777777" w:rsidTr="009633FD">
        <w:trPr>
          <w:trHeight w:val="69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23BD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DA7E1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bàn giao dụng cụ thường trực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E2C3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427A1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134E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 tờ A3 2 mặt, bìa xanh, bấm giữa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7BE49" w14:textId="5A10D711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41D8186E" w14:textId="77777777" w:rsidTr="009633FD">
        <w:trPr>
          <w:trHeight w:val="85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A70F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CDA13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lĩnh thuốc, hóa chất, vật tư y tế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6C7AA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6D0E0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7FA04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50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F40B9" w14:textId="53178BBB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374989BE" w14:textId="77777777" w:rsidTr="009633FD">
        <w:trPr>
          <w:trHeight w:val="82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E11B3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9BC6B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Báo cáo sử dụng thuốc, vật tư, hóa chất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E3E26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F338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9AD1F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50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348D0" w14:textId="495855A2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5D61F9D8" w14:textId="77777777" w:rsidTr="009633FD">
        <w:trPr>
          <w:trHeight w:val="112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61A7D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2E66F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theo dõi xuất- nhập thuốc gây nghiện, thuốc hướng tâm thần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EEC91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65204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5270A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25 tờ, bìa hồng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77E55" w14:textId="5CD9F361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46C9586E" w14:textId="77777777" w:rsidTr="009633FD">
        <w:trPr>
          <w:trHeight w:val="7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AC05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1A086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lĩnh thuốc gây nghiện, hướng tâm thần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8032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CE9A5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C44EB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50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CCD60" w14:textId="305AADAD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5A6C3B73" w14:textId="77777777" w:rsidTr="009633FD">
        <w:trPr>
          <w:trHeight w:val="82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24BA1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C26E5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Danh sách tư vấn nam nữ trước khi kết hôn 2025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CFD01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2D2BA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AE85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12 tờ,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0F380" w14:textId="21C58CBB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59A974C6" w14:textId="77777777" w:rsidTr="009633FD">
        <w:trPr>
          <w:trHeight w:val="76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1A23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8DFFC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ghi biên bản tuyên truyền về dân số và phát triển năm 2025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5B5B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A02C7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9747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30 tờ, 1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4FF7A" w14:textId="32B4B554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3BBEE97F" w14:textId="77777777" w:rsidTr="009633FD">
        <w:trPr>
          <w:trHeight w:val="7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1B9D7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35076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khám sức người cao tuổi năm 2025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2932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472FF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C781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40 Tờ,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77022" w14:textId="599D37B9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187F8A93" w14:textId="77777777" w:rsidTr="009633FD">
        <w:trPr>
          <w:trHeight w:val="81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0767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E92F1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quản lý thông tin trẻ sinh năm 2025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193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C41E0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8019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A4,15 Tờ,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30309" w14:textId="7F6F96BC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43C924B3" w14:textId="77777777" w:rsidTr="009633FD">
        <w:trPr>
          <w:trHeight w:val="70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3EFE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7948F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giám sát CTV theo QĐ 160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B26C3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AE792" w14:textId="04724376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1.640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2B8F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A4,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F796F" w14:textId="76F6A507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38972C70" w14:textId="77777777" w:rsidTr="009633FD">
        <w:trPr>
          <w:trHeight w:val="79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1C990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E4751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 xin hỗ trợ (bệnh hiểm nghèo)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2DC7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1C789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08C9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A4,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F4591" w14:textId="6F25EBC3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E43F5" w:rsidRPr="009D705A" w14:paraId="221383EE" w14:textId="77777777" w:rsidTr="009633FD">
        <w:trPr>
          <w:trHeight w:val="7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199E8A" w14:textId="1256CD4F" w:rsidR="00CE43F5" w:rsidRPr="009D705A" w:rsidRDefault="00CE43F5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3E009" w14:textId="27911E67" w:rsidR="00CE43F5" w:rsidRPr="009D705A" w:rsidRDefault="00CE43F5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Hướng dẫn hồ sơ (bệnh hiểm nghèo)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169330" w14:textId="05480FA4" w:rsidR="00CE43F5" w:rsidRPr="009D705A" w:rsidRDefault="00CE43F5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194AB7" w14:textId="388CBF3A" w:rsidR="00CE43F5" w:rsidRPr="009D705A" w:rsidRDefault="00CE43F5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5423C1" w14:textId="0A90D3D6" w:rsidR="00CE43F5" w:rsidRPr="009D705A" w:rsidRDefault="00CE43F5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A5, 1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C4B5A" w14:textId="77777777" w:rsidR="00CE43F5" w:rsidRPr="009D705A" w:rsidRDefault="00CE43F5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07435354" w14:textId="77777777" w:rsidTr="009633FD">
        <w:trPr>
          <w:trHeight w:val="75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09FC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F5084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khảo sát ý kiến người bệnh ngoại trú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0B803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01FB0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C5930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A4,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64D64" w14:textId="1CD2792D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2CAA5B02" w14:textId="77777777" w:rsidTr="009633FD">
        <w:trPr>
          <w:trHeight w:val="78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061A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E4C76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khảo sát ý kiến nhân viên y tế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7FEB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3A6FE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A496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A4,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F8455" w14:textId="517F6506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306846B4" w14:textId="77777777" w:rsidTr="009633FD">
        <w:trPr>
          <w:trHeight w:val="81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21F9D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3933E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khảo sát ý kiến NSD dịch vụ TCMR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476C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6CC405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8E1F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A4,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174A8" w14:textId="1F53816E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6A822616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D33B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6DD63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đề nghị CLS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7DEE1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E3541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DDE73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A5,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BA178" w14:textId="6199222A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7C69E17F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BFEE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F70E9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PHCN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B77E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4C4C6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D953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A5, 1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1CB59" w14:textId="4AC090DB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488767E3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CAF77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4121D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 KSK &gt;18t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7D0F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8FD22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3D3E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A3,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5E505" w14:textId="5881F51A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59D5D870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95DEA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48372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 KSK &lt;18t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3710D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4C1E2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EE3DA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A3,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7F9A3" w14:textId="0CA4D498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71AFB5B6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D294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5DC3D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 KSK lái xe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F00C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DAC6E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CE581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A3,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D7548" w14:textId="2A7C7F25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30D2A3B6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AF48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326EB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XN ATTP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903C7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2AD42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D66C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A5, 1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D1480" w14:textId="05268390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671F3630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F42C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28976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XN Làm việc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06FA6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380FD8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49176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A5, 1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D13FC" w14:textId="3191EBFA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784E594E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EB4F7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1464A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XN Lái xe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26790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BE19F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B503A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A5, 1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19523" w14:textId="4616A64B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1D3062A3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50A6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D2866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Phiếu Xq tim phổi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3AB3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B6458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5733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Giấy A5,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2BAE3" w14:textId="6DF6683B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5C912802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4C93A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890E2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trả kết quả siêu âm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B0DA3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6F065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125C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1 mặt, màu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37AB7" w14:textId="2109893C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67DE90AA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8AA8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28956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Bìà đựng phim XQ lớn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B53A0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4017D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9BC27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Bìa xanh  30cm x 45cm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83F04D" w14:textId="05E2888F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37C2A346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60B5C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B824A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Bìa đựng phim XQ nhỏ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244A6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06035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7AB2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Bìa xanh  25cm x 35cm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E6943" w14:textId="5E9D8D8B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6EA3E9A7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E7CA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13D20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xét nghiệm tổng hợp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2FDBF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D4B72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4440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A3, 2 mặt, 100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3BFCE" w14:textId="5D4C0528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4275273C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7A98D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3FB1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xét nghiệm HIV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84F5B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918AC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4445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A3, 2 mặt, 100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DBC5A" w14:textId="486EAC71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41DDCC3B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EEFAE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DB99A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công văn đến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64F84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55D7C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0326B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A3, 2 mặt, 30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AFA94" w14:textId="58DA4DE1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07A4BCA1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0DA2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E31DB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Sổ công văn đi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B8C2F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D9095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0961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A3, 2 mặt, 30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AFB32" w14:textId="49EAA0FB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1D47E525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5232F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3B2D7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Sổ đề nghị mua sắm sửa chữa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0CA1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Quyển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64C24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3F538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A5, 1 mặt, 100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32DCD" w14:textId="492E9AC5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495128B1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E807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39F77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lệnh ngắn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95539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74000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F271A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1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BE7E4" w14:textId="1BF44C63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268D7CD0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2DC27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49372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lệnh dài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936A3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1C3DD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3B50D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2 mặt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57D4F" w14:textId="06233D1F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11886911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A01A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D5950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 thư A6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82FC4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D17F7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D4D8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 16x22cm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4E692" w14:textId="10EC88DC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63B18659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3652D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D4B70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 thư A5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3C43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BDC47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E8F9F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 21x30cm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89C1B" w14:textId="5D4B150B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12267BA3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BE27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AE849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 thư A4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E0D30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CCE04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858A7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KT 30x42cm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DD968" w14:textId="24733EE2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04BF8A2E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1C892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87742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giới thiệu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4003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9CECC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F292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A5, 1 mặt, 100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A63C1" w14:textId="74402F8D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414902BB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4BDB5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EAF07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nghỉ phép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D9D6C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D1812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C12A3A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A5, 1 mặt, 100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DDC0C" w14:textId="5D6D310D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33FD" w:rsidRPr="009D705A" w14:paraId="1799BCA5" w14:textId="77777777" w:rsidTr="009633FD">
        <w:trPr>
          <w:trHeight w:val="6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A8D1D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44875" w14:textId="77777777" w:rsidR="009633FD" w:rsidRPr="009D705A" w:rsidRDefault="009633FD" w:rsidP="009D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Lệnh điều xe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C8FD0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5FA33" w14:textId="77777777" w:rsidR="009633FD" w:rsidRPr="009D705A" w:rsidRDefault="009633FD" w:rsidP="0065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C55FD" w14:textId="77777777" w:rsidR="009633FD" w:rsidRPr="009D705A" w:rsidRDefault="009633FD" w:rsidP="009D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0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A4, 1 mặt, 100 tờ, bìa xanh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B8E1F" w14:textId="40FFB13D" w:rsidR="009633FD" w:rsidRPr="009D705A" w:rsidRDefault="009633FD" w:rsidP="009D7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0737CD1" w14:textId="77777777" w:rsidR="00C23019" w:rsidRDefault="00C23019" w:rsidP="00AA4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vi-VN"/>
        </w:rPr>
      </w:pPr>
    </w:p>
    <w:p w14:paraId="270FC1C5" w14:textId="4A7461E0" w:rsidR="00271E12" w:rsidRPr="001B25BA" w:rsidRDefault="001B25BA" w:rsidP="001B25BA">
      <w:pPr>
        <w:ind w:firstLine="720"/>
        <w:rPr>
          <w:rFonts w:ascii="Times New Roman" w:hAnsi="Times New Roman" w:cs="Times New Roman"/>
          <w:sz w:val="26"/>
        </w:rPr>
      </w:pPr>
      <w:r w:rsidRPr="001B25BA">
        <w:rPr>
          <w:rFonts w:ascii="Times New Roman" w:hAnsi="Times New Roman" w:cs="Times New Roman"/>
          <w:sz w:val="26"/>
        </w:rPr>
        <w:t>Danh mục này gồm 53 mục</w:t>
      </w:r>
      <w:r>
        <w:rPr>
          <w:rFonts w:ascii="Times New Roman" w:hAnsi="Times New Roman" w:cs="Times New Roman"/>
          <w:sz w:val="26"/>
        </w:rPr>
        <w:t>./.</w:t>
      </w:r>
    </w:p>
    <w:sectPr w:rsidR="00271E12" w:rsidRPr="001B25BA" w:rsidSect="009633FD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AD9B1" w14:textId="77777777" w:rsidR="00FF3F17" w:rsidRDefault="00FF3F17" w:rsidP="00271E12">
      <w:pPr>
        <w:spacing w:after="0" w:line="240" w:lineRule="auto"/>
      </w:pPr>
      <w:r>
        <w:separator/>
      </w:r>
    </w:p>
  </w:endnote>
  <w:endnote w:type="continuationSeparator" w:id="0">
    <w:p w14:paraId="13C79CF1" w14:textId="77777777" w:rsidR="00FF3F17" w:rsidRDefault="00FF3F17" w:rsidP="0027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058576"/>
      <w:docPartObj>
        <w:docPartGallery w:val="Page Numbers (Bottom of Page)"/>
        <w:docPartUnique/>
      </w:docPartObj>
    </w:sdtPr>
    <w:sdtEndPr>
      <w:rPr>
        <w:noProof/>
        <w:sz w:val="26"/>
      </w:rPr>
    </w:sdtEndPr>
    <w:sdtContent>
      <w:p w14:paraId="441C1E1D" w14:textId="77777777" w:rsidR="00271E12" w:rsidRPr="00271E12" w:rsidRDefault="00271E12">
        <w:pPr>
          <w:pStyle w:val="Footer"/>
          <w:jc w:val="center"/>
          <w:rPr>
            <w:sz w:val="26"/>
          </w:rPr>
        </w:pPr>
        <w:r w:rsidRPr="00271E12">
          <w:rPr>
            <w:sz w:val="26"/>
          </w:rPr>
          <w:fldChar w:fldCharType="begin"/>
        </w:r>
        <w:r w:rsidRPr="00271E12">
          <w:rPr>
            <w:sz w:val="26"/>
          </w:rPr>
          <w:instrText xml:space="preserve"> PAGE   \* MERGEFORMAT </w:instrText>
        </w:r>
        <w:r w:rsidRPr="00271E12">
          <w:rPr>
            <w:sz w:val="26"/>
          </w:rPr>
          <w:fldChar w:fldCharType="separate"/>
        </w:r>
        <w:r w:rsidR="00CE43F5">
          <w:rPr>
            <w:noProof/>
            <w:sz w:val="26"/>
          </w:rPr>
          <w:t>2</w:t>
        </w:r>
        <w:r w:rsidRPr="00271E12">
          <w:rPr>
            <w:noProof/>
            <w:sz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3B41E" w14:textId="77777777" w:rsidR="00FF3F17" w:rsidRDefault="00FF3F17" w:rsidP="00271E12">
      <w:pPr>
        <w:spacing w:after="0" w:line="240" w:lineRule="auto"/>
      </w:pPr>
      <w:r>
        <w:separator/>
      </w:r>
    </w:p>
  </w:footnote>
  <w:footnote w:type="continuationSeparator" w:id="0">
    <w:p w14:paraId="3F5EFF47" w14:textId="77777777" w:rsidR="00FF3F17" w:rsidRDefault="00FF3F17" w:rsidP="00271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12"/>
    <w:rsid w:val="0002669B"/>
    <w:rsid w:val="00055B7B"/>
    <w:rsid w:val="00074E91"/>
    <w:rsid w:val="000829ED"/>
    <w:rsid w:val="000D083B"/>
    <w:rsid w:val="001249E3"/>
    <w:rsid w:val="001312AE"/>
    <w:rsid w:val="00193E09"/>
    <w:rsid w:val="001B25BA"/>
    <w:rsid w:val="00225F98"/>
    <w:rsid w:val="00271E12"/>
    <w:rsid w:val="00286439"/>
    <w:rsid w:val="00307B47"/>
    <w:rsid w:val="00382CC9"/>
    <w:rsid w:val="00465120"/>
    <w:rsid w:val="00472778"/>
    <w:rsid w:val="004F4125"/>
    <w:rsid w:val="00524487"/>
    <w:rsid w:val="0054391B"/>
    <w:rsid w:val="005B67E6"/>
    <w:rsid w:val="005F51A3"/>
    <w:rsid w:val="006470F7"/>
    <w:rsid w:val="00654C7D"/>
    <w:rsid w:val="00676010"/>
    <w:rsid w:val="007317C2"/>
    <w:rsid w:val="00762658"/>
    <w:rsid w:val="007803E7"/>
    <w:rsid w:val="00820065"/>
    <w:rsid w:val="0088007D"/>
    <w:rsid w:val="008E6B19"/>
    <w:rsid w:val="009633FD"/>
    <w:rsid w:val="00985B73"/>
    <w:rsid w:val="009941DC"/>
    <w:rsid w:val="009D451D"/>
    <w:rsid w:val="009D488A"/>
    <w:rsid w:val="009D705A"/>
    <w:rsid w:val="009F0191"/>
    <w:rsid w:val="00A445BE"/>
    <w:rsid w:val="00A57A39"/>
    <w:rsid w:val="00A640EF"/>
    <w:rsid w:val="00A8529E"/>
    <w:rsid w:val="00AA4D69"/>
    <w:rsid w:val="00B40FB7"/>
    <w:rsid w:val="00B52EB4"/>
    <w:rsid w:val="00BE177C"/>
    <w:rsid w:val="00C23019"/>
    <w:rsid w:val="00C53C60"/>
    <w:rsid w:val="00C76FC1"/>
    <w:rsid w:val="00CC687C"/>
    <w:rsid w:val="00CD4596"/>
    <w:rsid w:val="00CE3063"/>
    <w:rsid w:val="00CE43F5"/>
    <w:rsid w:val="00CF0E91"/>
    <w:rsid w:val="00D21A58"/>
    <w:rsid w:val="00D4018E"/>
    <w:rsid w:val="00D5175E"/>
    <w:rsid w:val="00DA169A"/>
    <w:rsid w:val="00E725CC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A6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2"/>
  </w:style>
  <w:style w:type="paragraph" w:styleId="Footer">
    <w:name w:val="footer"/>
    <w:basedOn w:val="Normal"/>
    <w:link w:val="FooterChar"/>
    <w:uiPriority w:val="99"/>
    <w:unhideWhenUsed/>
    <w:rsid w:val="00271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E12"/>
  </w:style>
  <w:style w:type="paragraph" w:styleId="Footer">
    <w:name w:val="footer"/>
    <w:basedOn w:val="Normal"/>
    <w:link w:val="FooterChar"/>
    <w:uiPriority w:val="99"/>
    <w:unhideWhenUsed/>
    <w:rsid w:val="00271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F807-F137-4567-B2E8-989C85F0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2023-04-12T01:56:00Z</cp:lastPrinted>
  <dcterms:created xsi:type="dcterms:W3CDTF">2025-03-25T02:06:00Z</dcterms:created>
  <dcterms:modified xsi:type="dcterms:W3CDTF">2025-03-25T02:06:00Z</dcterms:modified>
</cp:coreProperties>
</file>